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400"/>
        <w:gridCol w:w="5400"/>
        <w:tblGridChange w:id="0">
          <w:tblGrid>
            <w:gridCol w:w="5400"/>
            <w:gridCol w:w="54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623cf6" w:val="clear"/>
            <w:tcMar>
              <w:top w:w="160.0" w:type="dxa"/>
              <w:left w:w="200.0" w:type="dxa"/>
              <w:bottom w:w="1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0"/>
                <w:szCs w:val="30"/>
                <w:rtl w:val="0"/>
              </w:rPr>
              <w:t xml:space="preserve">FACILIO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623cf6" w:val="clear"/>
            <w:tcMar>
              <w:top w:w="160.0" w:type="dxa"/>
              <w:left w:w="100.0" w:type="dxa"/>
              <w:bottom w:w="160.0" w:type="dxa"/>
              <w:right w:w="20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CONNECTED CMMS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spacing w:after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1"/>
        <w:spacing w:after="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1d24"/>
          <w:sz w:val="44"/>
          <w:szCs w:val="44"/>
          <w:rtl w:val="0"/>
        </w:rPr>
        <w:t xml:space="preserve">Preventive Maintenance Work Order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bottom w:color="623cf6" w:space="8" w:sz="12" w:val="single"/>
        </w:pBdr>
        <w:spacing w:after="200" w:lineRule="auto"/>
        <w:rPr/>
      </w:pPr>
      <w:r w:rsidDel="00000000" w:rsidR="00000000" w:rsidRPr="00000000">
        <w:rPr>
          <w:rFonts w:ascii="Arial" w:cs="Arial" w:eastAsia="Arial" w:hAnsi="Arial"/>
          <w:color w:val="6b7280"/>
          <w:sz w:val="18"/>
          <w:szCs w:val="18"/>
          <w:rtl w:val="0"/>
        </w:rPr>
        <w:t xml:space="preserve">Free template · provided by Facilio, the connected CMMS platform  ·  </w:t>
      </w:r>
      <w:r w:rsidDel="00000000" w:rsidR="00000000" w:rsidRPr="00000000">
        <w:rPr>
          <w:rFonts w:ascii="Arial" w:cs="Arial" w:eastAsia="Arial" w:hAnsi="Arial"/>
          <w:b w:val="1"/>
          <w:bCs w:val="1"/>
          <w:color w:val="623cf6"/>
          <w:sz w:val="18"/>
          <w:szCs w:val="18"/>
          <w:rtl w:val="0"/>
        </w:rPr>
        <w:t xml:space="preserve">facilio.com</w:t>
      </w:r>
      <w:r w:rsidDel="00000000" w:rsidR="00000000" w:rsidRPr="00000000">
        <w:rPr>
          <w:rtl w:val="0"/>
        </w:rPr>
      </w:r>
    </w:p>
    <w:tbl>
      <w:tblPr>
        <w:tblStyle w:val="Table2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400"/>
        <w:gridCol w:w="5400"/>
        <w:tblGridChange w:id="0">
          <w:tblGrid>
            <w:gridCol w:w="5400"/>
            <w:gridCol w:w="54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07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WORK ORDER #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pBdr>
                <w:bottom w:color="d8dbe0" w:space="4" w:sz="4" w:val="single"/>
              </w:pBd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09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ASSET ID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pBdr>
                <w:bottom w:color="d8dbe0" w:space="4" w:sz="4" w:val="single"/>
              </w:pBd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spacing w:after="60" w:lineRule="auto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400"/>
        <w:gridCol w:w="5400"/>
        <w:tblGridChange w:id="0">
          <w:tblGrid>
            <w:gridCol w:w="5400"/>
            <w:gridCol w:w="54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0C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LOCATION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pBdr>
                <w:bottom w:color="d8dbe0" w:space="4" w:sz="4" w:val="single"/>
              </w:pBd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0E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ASSIGNED TECHNICIAN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pBdr>
                <w:bottom w:color="d8dbe0" w:space="4" w:sz="4" w:val="single"/>
              </w:pBd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spacing w:after="80" w:lineRule="auto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00"/>
        <w:gridCol w:w="8200"/>
        <w:tblGridChange w:id="0">
          <w:tblGrid>
            <w:gridCol w:w="2600"/>
            <w:gridCol w:w="82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PM FREQUENCY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☐  </w:t>
            </w:r>
            <w:r w:rsidDel="00000000" w:rsidR="00000000" w:rsidRPr="00000000">
              <w:rPr>
                <w:rFonts w:ascii="Arial" w:cs="Arial" w:eastAsia="Arial" w:hAnsi="Arial"/>
                <w:color w:val="1a1d24"/>
                <w:sz w:val="20"/>
                <w:szCs w:val="20"/>
                <w:rtl w:val="0"/>
              </w:rPr>
              <w:t xml:space="preserve">Weekly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   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☐  </w:t>
            </w:r>
            <w:r w:rsidDel="00000000" w:rsidR="00000000" w:rsidRPr="00000000">
              <w:rPr>
                <w:rFonts w:ascii="Arial" w:cs="Arial" w:eastAsia="Arial" w:hAnsi="Arial"/>
                <w:color w:val="1a1d24"/>
                <w:sz w:val="20"/>
                <w:szCs w:val="20"/>
                <w:rtl w:val="0"/>
              </w:rPr>
              <w:t xml:space="preserve">Monthly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   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☐  </w:t>
            </w:r>
            <w:r w:rsidDel="00000000" w:rsidR="00000000" w:rsidRPr="00000000">
              <w:rPr>
                <w:rFonts w:ascii="Arial" w:cs="Arial" w:eastAsia="Arial" w:hAnsi="Arial"/>
                <w:color w:val="1a1d24"/>
                <w:sz w:val="20"/>
                <w:szCs w:val="20"/>
                <w:rtl w:val="0"/>
              </w:rPr>
              <w:t xml:space="preserve">Quarterly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   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☐  </w:t>
            </w:r>
            <w:r w:rsidDel="00000000" w:rsidR="00000000" w:rsidRPr="00000000">
              <w:rPr>
                <w:rFonts w:ascii="Arial" w:cs="Arial" w:eastAsia="Arial" w:hAnsi="Arial"/>
                <w:color w:val="1a1d24"/>
                <w:sz w:val="20"/>
                <w:szCs w:val="20"/>
                <w:rtl w:val="0"/>
              </w:rPr>
              <w:t xml:space="preserve">Annual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spacing w:after="80" w:lineRule="auto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800"/>
        <w:tblGridChange w:id="0">
          <w:tblGrid>
            <w:gridCol w:w="108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14">
            <w:pPr>
              <w:spacing w:after="6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PM CHECKLIST (LUBRICATION, INSPECTION POINTS, FILTER CHANGES, ETC.)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pBdr>
                <w:bottom w:color="d8dbe0" w:space="6" w:sz="4" w:val="single"/>
              </w:pBdr>
              <w:spacing w:after="2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pBdr>
                <w:bottom w:color="d8dbe0" w:space="6" w:sz="4" w:val="single"/>
              </w:pBdr>
              <w:spacing w:after="2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pBdr>
                <w:bottom w:color="d8dbe0" w:space="6" w:sz="4" w:val="single"/>
              </w:pBdr>
              <w:spacing w:after="2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pBdr>
                <w:bottom w:color="d8dbe0" w:space="6" w:sz="4" w:val="single"/>
              </w:pBdr>
              <w:spacing w:after="2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spacing w:after="60" w:lineRule="auto"/>
        <w:rPr/>
      </w:pPr>
      <w:r w:rsidDel="00000000" w:rsidR="00000000" w:rsidRPr="00000000">
        <w:rPr>
          <w:rtl w:val="0"/>
        </w:rPr>
      </w:r>
    </w:p>
    <w:tbl>
      <w:tblPr>
        <w:tblStyle w:val="Table6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400"/>
        <w:gridCol w:w="5400"/>
        <w:tblGridChange w:id="0">
          <w:tblGrid>
            <w:gridCol w:w="5400"/>
            <w:gridCol w:w="54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1A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SCHEDULED DATE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pBdr>
                <w:bottom w:color="d8dbe0" w:space="4" w:sz="4" w:val="single"/>
              </w:pBd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1C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DATE COMPLETED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pBdr>
                <w:bottom w:color="d8dbe0" w:space="4" w:sz="4" w:val="single"/>
              </w:pBd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spacing w:after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6b7280"/>
          <w:sz w:val="15"/>
          <w:szCs w:val="15"/>
          <w:rtl w:val="0"/>
        </w:rPr>
        <w:t xml:space="preserve">PARTS / CONSUMABLES USED</w:t>
      </w:r>
      <w:r w:rsidDel="00000000" w:rsidR="00000000" w:rsidRPr="00000000">
        <w:rPr>
          <w:rtl w:val="0"/>
        </w:rPr>
      </w:r>
    </w:p>
    <w:tbl>
      <w:tblPr>
        <w:tblStyle w:val="Table7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400"/>
        <w:gridCol w:w="1700"/>
        <w:gridCol w:w="1700"/>
        <w:tblGridChange w:id="0">
          <w:tblGrid>
            <w:gridCol w:w="7400"/>
            <w:gridCol w:w="1700"/>
            <w:gridCol w:w="17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shd w:fill="f5f4fe" w:val="clear"/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4b2ecf"/>
                <w:sz w:val="15"/>
                <w:szCs w:val="15"/>
                <w:rtl w:val="0"/>
              </w:rPr>
              <w:t xml:space="preserve">PART / CONSUMABLE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shd w:fill="f5f4fe" w:val="clear"/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4b2ecf"/>
                <w:sz w:val="15"/>
                <w:szCs w:val="15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shd w:fill="f5f4fe" w:val="clear"/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4b2ecf"/>
                <w:sz w:val="15"/>
                <w:szCs w:val="15"/>
                <w:rtl w:val="0"/>
              </w:rPr>
              <w:t xml:space="preserve">NOTES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spacing w:after="100" w:lineRule="auto"/>
        <w:rPr/>
      </w:pPr>
      <w:r w:rsidDel="00000000" w:rsidR="00000000" w:rsidRPr="00000000">
        <w:rPr>
          <w:rtl w:val="0"/>
        </w:rPr>
      </w:r>
    </w:p>
    <w:tbl>
      <w:tblPr>
        <w:tblStyle w:val="Table8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400"/>
        <w:gridCol w:w="5400"/>
        <w:tblGridChange w:id="0">
          <w:tblGrid>
            <w:gridCol w:w="5400"/>
            <w:gridCol w:w="54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30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NEXT PM DUE DATE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pBdr>
                <w:bottom w:color="d8dbe0" w:space="4" w:sz="4" w:val="single"/>
              </w:pBd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32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FOLLOW-UP CORRECTIVE WO # (IF ANY)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pBdr>
                <w:bottom w:color="d8dbe0" w:space="4" w:sz="4" w:val="single"/>
              </w:pBd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spacing w:after="80" w:lineRule="auto"/>
        <w:rPr/>
      </w:pPr>
      <w:r w:rsidDel="00000000" w:rsidR="00000000" w:rsidRPr="00000000">
        <w:rPr>
          <w:rtl w:val="0"/>
        </w:rPr>
      </w:r>
    </w:p>
    <w:tbl>
      <w:tblPr>
        <w:tblStyle w:val="Table9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800"/>
        <w:tblGridChange w:id="0">
          <w:tblGrid>
            <w:gridCol w:w="108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35">
            <w:pPr>
              <w:spacing w:after="6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NOTES / ANOMALIES FOUND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pBdr>
                <w:bottom w:color="d8dbe0" w:space="6" w:sz="4" w:val="single"/>
              </w:pBdr>
              <w:spacing w:after="2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pBdr>
                <w:bottom w:color="d8dbe0" w:space="6" w:sz="4" w:val="single"/>
              </w:pBdr>
              <w:spacing w:after="2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spacing w:after="120" w:lineRule="auto"/>
        <w:rPr/>
      </w:pPr>
      <w:r w:rsidDel="00000000" w:rsidR="00000000" w:rsidRPr="00000000">
        <w:rPr>
          <w:rtl w:val="0"/>
        </w:rPr>
      </w:r>
    </w:p>
    <w:tbl>
      <w:tblPr>
        <w:tblStyle w:val="Table10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400"/>
        <w:gridCol w:w="5400"/>
        <w:tblGridChange w:id="0">
          <w:tblGrid>
            <w:gridCol w:w="5400"/>
            <w:gridCol w:w="54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pBdr>
                <w:bottom w:color="d8dbe0" w:space="10" w:sz="4" w:val="single"/>
              </w:pBdr>
              <w:spacing w:after="6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TECHNICIAN SIGNATURE /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pBdr>
                <w:bottom w:color="d8dbe0" w:space="10" w:sz="4" w:val="single"/>
              </w:pBdr>
              <w:spacing w:after="6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SUPERVISOR SIGNATURE / DATE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spacing w:after="140" w:lineRule="auto"/>
        <w:rPr/>
      </w:pPr>
      <w:r w:rsidDel="00000000" w:rsidR="00000000" w:rsidRPr="00000000">
        <w:rPr>
          <w:rtl w:val="0"/>
        </w:rPr>
      </w:r>
    </w:p>
    <w:tbl>
      <w:tblPr>
        <w:tblStyle w:val="Table11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800"/>
        <w:tblGridChange w:id="0">
          <w:tblGrid>
            <w:gridCol w:w="108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bfe" w:val="clear"/>
            <w:tcMar>
              <w:top w:w="120.0" w:type="dxa"/>
              <w:left w:w="180.0" w:type="dxa"/>
              <w:bottom w:w="120.0" w:type="dxa"/>
              <w:right w:w="180.0" w:type="dxa"/>
            </w:tcMar>
          </w:tcPr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4b2ecf"/>
                <w:sz w:val="16"/>
                <w:szCs w:val="16"/>
                <w:rtl w:val="0"/>
              </w:rPr>
              <w:t xml:space="preserve">FACILIO TIP  ·  </w:t>
            </w:r>
            <w:r w:rsidDel="00000000" w:rsidR="00000000" w:rsidRPr="00000000">
              <w:rPr>
                <w:rFonts w:ascii="Arial" w:cs="Arial" w:eastAsia="Arial" w:hAnsi="Arial"/>
                <w:color w:val="1a1d24"/>
                <w:sz w:val="16"/>
                <w:szCs w:val="16"/>
                <w:rtl w:val="0"/>
              </w:rPr>
              <w:t xml:space="preserve">Facilio's OpsVision spots the patterns that turn a planned PM into an unplanned repair — before it happens. See how at facilio.com/ai-suite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1">
    <w:pPr>
      <w:pBdr>
        <w:top w:color="d8dbe0" w:space="6" w:sz="4" w:val="single"/>
      </w:pBdr>
      <w:tabs>
        <w:tab w:val="right" w:leader="none" w:pos="10800"/>
      </w:tabs>
      <w:rPr/>
    </w:pPr>
    <w:r w:rsidDel="00000000" w:rsidR="00000000" w:rsidRPr="00000000">
      <w:rPr>
        <w:rFonts w:ascii="Arial" w:cs="Arial" w:eastAsia="Arial" w:hAnsi="Arial"/>
        <w:color w:val="6b7280"/>
        <w:sz w:val="15"/>
        <w:szCs w:val="15"/>
        <w:rtl w:val="0"/>
      </w:rPr>
      <w:t xml:space="preserve">Facilio — Connected CMMS  ·  facilio.com/work-order-softwarePage </w:t>
    </w:r>
    <w:r w:rsidDel="00000000" w:rsidR="00000000" w:rsidRPr="00000000">
      <w:rPr>
        <w:rFonts w:ascii="Arial" w:cs="Arial" w:eastAsia="Arial" w:hAnsi="Arial"/>
        <w:color w:val="6b7280"/>
        <w:sz w:val="15"/>
        <w:szCs w:val="15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0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/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